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F6A9B32" wp14:editId="47D0AC53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9F25D2">
              <w:rPr>
                <w:rFonts w:ascii="Arial" w:hAnsi="Arial" w:cs="Arial"/>
                <w:sz w:val="32"/>
              </w:rPr>
              <w:t>GKŚ/36</w:t>
            </w:r>
            <w:r>
              <w:rPr>
                <w:rFonts w:ascii="Arial" w:hAnsi="Arial" w:cs="Arial"/>
                <w:sz w:val="32"/>
              </w:rPr>
              <w:t>/</w:t>
            </w:r>
            <w:r w:rsidR="009F25D2">
              <w:rPr>
                <w:rFonts w:ascii="Arial" w:hAnsi="Arial" w:cs="Arial"/>
                <w:sz w:val="32"/>
              </w:rPr>
              <w:t>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1F7E15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84" w:rsidRPr="00DA4E84" w:rsidRDefault="00DA4E84" w:rsidP="00DA4E8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A4E84">
              <w:rPr>
                <w:rFonts w:ascii="Arial" w:hAnsi="Arial" w:cs="Arial"/>
                <w:b/>
                <w:szCs w:val="20"/>
              </w:rPr>
              <w:t>Wpis do rejestru działalności regulowanej w zakresie odbierania odpadów komunalnych</w:t>
            </w:r>
          </w:p>
          <w:p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DA4E84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A4E84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A4E84" w:rsidRPr="00DA4E84" w:rsidRDefault="00DA4E84" w:rsidP="00DA4E84">
      <w:pPr>
        <w:numPr>
          <w:ilvl w:val="0"/>
          <w:numId w:val="5"/>
        </w:numPr>
        <w:jc w:val="left"/>
        <w:rPr>
          <w:rFonts w:ascii="Arial" w:hAnsi="Arial" w:cs="Arial"/>
          <w:szCs w:val="20"/>
        </w:rPr>
      </w:pPr>
      <w:r w:rsidRPr="00DA4E84">
        <w:rPr>
          <w:rFonts w:ascii="Arial" w:hAnsi="Arial" w:cs="Arial"/>
          <w:szCs w:val="20"/>
        </w:rPr>
        <w:t>Ustawa z dnia 13 września 1996 r. o utrzymaniu czystości i porządku w gminach.</w:t>
      </w:r>
    </w:p>
    <w:p w:rsidR="00DA4E84" w:rsidRPr="00DA4E84" w:rsidRDefault="00DA4E84" w:rsidP="00DA4E84">
      <w:pPr>
        <w:numPr>
          <w:ilvl w:val="0"/>
          <w:numId w:val="5"/>
        </w:numPr>
        <w:jc w:val="left"/>
        <w:rPr>
          <w:rFonts w:ascii="Arial" w:hAnsi="Arial" w:cs="Arial"/>
          <w:szCs w:val="20"/>
        </w:rPr>
      </w:pPr>
      <w:r w:rsidRPr="00DA4E84">
        <w:rPr>
          <w:rFonts w:ascii="Arial" w:hAnsi="Arial" w:cs="Arial"/>
          <w:szCs w:val="20"/>
        </w:rPr>
        <w:t>Ustawa z dnia 2 lipca 2004r. o swobodzie działalności gospodarczej.</w:t>
      </w:r>
    </w:p>
    <w:p w:rsidR="00DA4E84" w:rsidRPr="00DA4E84" w:rsidRDefault="00DA4E84" w:rsidP="00DA4E84">
      <w:pPr>
        <w:numPr>
          <w:ilvl w:val="0"/>
          <w:numId w:val="5"/>
        </w:numPr>
        <w:jc w:val="left"/>
        <w:rPr>
          <w:rFonts w:ascii="Arial" w:hAnsi="Arial" w:cs="Arial"/>
          <w:szCs w:val="20"/>
        </w:rPr>
      </w:pPr>
      <w:r w:rsidRPr="00DA4E84">
        <w:rPr>
          <w:rFonts w:ascii="Arial" w:hAnsi="Arial" w:cs="Arial"/>
          <w:szCs w:val="20"/>
        </w:rPr>
        <w:t>Rozporządzenie Ministra Środowiska z dnia 11 stycznia 2013 r. w sprawie szczegółowych wymagań w zakresie odbierania odpadów komunalnych od właścicieli nieruchomości.</w:t>
      </w:r>
    </w:p>
    <w:p w:rsidR="00DA4E84" w:rsidRPr="00DA4E84" w:rsidRDefault="00DA4E84" w:rsidP="00DA4E84">
      <w:pPr>
        <w:numPr>
          <w:ilvl w:val="0"/>
          <w:numId w:val="5"/>
        </w:numPr>
        <w:jc w:val="left"/>
        <w:rPr>
          <w:rFonts w:ascii="Arial" w:hAnsi="Arial" w:cs="Arial"/>
          <w:szCs w:val="20"/>
        </w:rPr>
      </w:pPr>
      <w:r w:rsidRPr="00DA4E84">
        <w:rPr>
          <w:rFonts w:ascii="Arial" w:hAnsi="Arial" w:cs="Arial"/>
          <w:szCs w:val="20"/>
        </w:rPr>
        <w:t>Rozporządzenie Ministra Środowiska z 9 grudnia 2014r. w sprawie katalogu odpadów.</w:t>
      </w:r>
    </w:p>
    <w:p w:rsidR="00DA4E84" w:rsidRPr="00DA4E84" w:rsidRDefault="00DA4E84" w:rsidP="00DA4E84">
      <w:pPr>
        <w:numPr>
          <w:ilvl w:val="0"/>
          <w:numId w:val="5"/>
        </w:numPr>
        <w:jc w:val="left"/>
        <w:rPr>
          <w:rFonts w:ascii="Arial" w:hAnsi="Arial" w:cs="Arial"/>
          <w:szCs w:val="20"/>
        </w:rPr>
      </w:pPr>
      <w:r w:rsidRPr="00DA4E84">
        <w:rPr>
          <w:rFonts w:ascii="Arial" w:hAnsi="Arial" w:cs="Arial"/>
          <w:szCs w:val="22"/>
        </w:rPr>
        <w:t>Obowiązujący regulamin w sprawie utrzymania czystości i porządku na terenie Miasta Kielce.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DA4E84" w:rsidRPr="00DA4E84" w:rsidRDefault="00DA4E84" w:rsidP="00DA4E84">
      <w:pPr>
        <w:numPr>
          <w:ilvl w:val="0"/>
          <w:numId w:val="6"/>
        </w:numPr>
        <w:jc w:val="left"/>
        <w:rPr>
          <w:rFonts w:ascii="Arial" w:hAnsi="Arial" w:cs="Arial"/>
          <w:i/>
          <w:szCs w:val="20"/>
        </w:rPr>
      </w:pPr>
      <w:r w:rsidRPr="00DA4E84">
        <w:rPr>
          <w:rFonts w:ascii="Arial" w:hAnsi="Arial" w:cs="Arial"/>
          <w:i/>
          <w:szCs w:val="20"/>
        </w:rPr>
        <w:t xml:space="preserve">WYDZIAŁ </w:t>
      </w:r>
    </w:p>
    <w:p w:rsidR="00DA4E84" w:rsidRPr="00DA4E84" w:rsidRDefault="00DA4E84" w:rsidP="00DA4E84">
      <w:pPr>
        <w:tabs>
          <w:tab w:val="num" w:pos="360"/>
        </w:tabs>
        <w:rPr>
          <w:rFonts w:ascii="Arial" w:hAnsi="Arial"/>
          <w:szCs w:val="20"/>
        </w:rPr>
      </w:pPr>
      <w:r w:rsidRPr="00DA4E84">
        <w:rPr>
          <w:rFonts w:ascii="Arial" w:hAnsi="Arial"/>
          <w:szCs w:val="20"/>
        </w:rPr>
        <w:t xml:space="preserve">Wydział </w:t>
      </w:r>
      <w:r>
        <w:rPr>
          <w:rFonts w:ascii="Arial" w:hAnsi="Arial"/>
          <w:szCs w:val="20"/>
        </w:rPr>
        <w:t>Gospodarki Komunalnej i Środowiska</w:t>
      </w:r>
    </w:p>
    <w:p w:rsidR="00DA4E84" w:rsidRPr="00DA4E84" w:rsidRDefault="00DA4E84" w:rsidP="00DA4E84">
      <w:pPr>
        <w:tabs>
          <w:tab w:val="num" w:pos="360"/>
        </w:tabs>
        <w:rPr>
          <w:rFonts w:ascii="Arial" w:hAnsi="Arial"/>
          <w:szCs w:val="20"/>
        </w:rPr>
      </w:pPr>
    </w:p>
    <w:p w:rsidR="00DA4E84" w:rsidRPr="00DA4E84" w:rsidRDefault="00DA4E84" w:rsidP="00DA4E84">
      <w:pPr>
        <w:numPr>
          <w:ilvl w:val="0"/>
          <w:numId w:val="6"/>
        </w:numPr>
        <w:contextualSpacing/>
        <w:jc w:val="left"/>
        <w:rPr>
          <w:rFonts w:ascii="Arial" w:hAnsi="Arial" w:cs="Arial"/>
          <w:szCs w:val="20"/>
        </w:rPr>
      </w:pPr>
      <w:r w:rsidRPr="00DA4E84">
        <w:rPr>
          <w:rFonts w:ascii="Arial" w:hAnsi="Arial" w:cs="Arial"/>
          <w:i/>
          <w:szCs w:val="20"/>
        </w:rPr>
        <w:t xml:space="preserve">REFERAT </w:t>
      </w:r>
    </w:p>
    <w:p w:rsidR="00DA4E84" w:rsidRPr="00DA4E84" w:rsidRDefault="00DA4E84" w:rsidP="00DA4E84">
      <w:pPr>
        <w:tabs>
          <w:tab w:val="num" w:pos="360"/>
        </w:tabs>
        <w:jc w:val="left"/>
        <w:rPr>
          <w:rFonts w:ascii="Arial" w:hAnsi="Arial" w:cs="Arial"/>
          <w:szCs w:val="20"/>
        </w:rPr>
      </w:pPr>
      <w:r w:rsidRPr="00DA4E84">
        <w:rPr>
          <w:rFonts w:ascii="Arial" w:hAnsi="Arial" w:cs="Arial"/>
          <w:szCs w:val="20"/>
        </w:rPr>
        <w:t xml:space="preserve">Referat Gospodarki Odpadami </w:t>
      </w:r>
    </w:p>
    <w:p w:rsidR="00DA4E84" w:rsidRPr="00DA4E84" w:rsidRDefault="00DA4E84" w:rsidP="00DA4E84">
      <w:pPr>
        <w:tabs>
          <w:tab w:val="num" w:pos="360"/>
        </w:tabs>
        <w:ind w:left="360"/>
        <w:jc w:val="left"/>
        <w:rPr>
          <w:rFonts w:ascii="Arial" w:hAnsi="Arial" w:cs="Arial"/>
          <w:szCs w:val="20"/>
        </w:rPr>
      </w:pPr>
    </w:p>
    <w:p w:rsidR="00DA4E84" w:rsidRDefault="00DA4E84" w:rsidP="00DA4E84">
      <w:pPr>
        <w:numPr>
          <w:ilvl w:val="0"/>
          <w:numId w:val="7"/>
        </w:numPr>
        <w:jc w:val="left"/>
        <w:rPr>
          <w:rFonts w:ascii="Arial" w:hAnsi="Arial" w:cs="Arial"/>
          <w:i/>
          <w:szCs w:val="20"/>
        </w:rPr>
      </w:pPr>
      <w:r w:rsidRPr="00DA4E84">
        <w:rPr>
          <w:rFonts w:ascii="Arial" w:hAnsi="Arial" w:cs="Arial"/>
          <w:i/>
          <w:szCs w:val="20"/>
        </w:rPr>
        <w:t>OSOBA ODPOWIEDZIALNA ZA ZAŁATWIENIE SPRAWY</w:t>
      </w:r>
    </w:p>
    <w:p w:rsidR="00DA4E84" w:rsidRPr="00DA4E84" w:rsidRDefault="00DA4E84" w:rsidP="00DA4E84">
      <w:pPr>
        <w:ind w:left="360"/>
        <w:jc w:val="left"/>
        <w:rPr>
          <w:rFonts w:ascii="Arial" w:hAnsi="Arial" w:cs="Arial"/>
          <w:i/>
          <w:szCs w:val="20"/>
        </w:rPr>
      </w:pPr>
    </w:p>
    <w:p w:rsidR="00DA4E84" w:rsidRPr="00DA4E84" w:rsidRDefault="00DA4E84" w:rsidP="00DA4E84">
      <w:pPr>
        <w:tabs>
          <w:tab w:val="num" w:pos="360"/>
        </w:tabs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Ewa Jagiełło –specjalista</w:t>
      </w:r>
    </w:p>
    <w:p w:rsidR="00DA4E84" w:rsidRPr="00DA4E84" w:rsidRDefault="00DA4E84" w:rsidP="00DA4E84">
      <w:pPr>
        <w:tabs>
          <w:tab w:val="num" w:pos="360"/>
        </w:tabs>
        <w:ind w:left="360"/>
        <w:jc w:val="left"/>
        <w:rPr>
          <w:rFonts w:ascii="Arial" w:hAnsi="Arial" w:cs="Arial"/>
          <w:szCs w:val="20"/>
        </w:rPr>
      </w:pPr>
    </w:p>
    <w:p w:rsidR="00DA4E84" w:rsidRPr="00DA4E84" w:rsidRDefault="00DA4E84" w:rsidP="00DA4E84">
      <w:pPr>
        <w:numPr>
          <w:ilvl w:val="0"/>
          <w:numId w:val="6"/>
        </w:numPr>
        <w:jc w:val="left"/>
        <w:rPr>
          <w:rFonts w:ascii="Arial" w:hAnsi="Arial" w:cs="Arial"/>
          <w:i/>
          <w:szCs w:val="20"/>
        </w:rPr>
      </w:pPr>
      <w:r w:rsidRPr="00DA4E84">
        <w:rPr>
          <w:rFonts w:ascii="Arial" w:hAnsi="Arial" w:cs="Arial"/>
          <w:i/>
          <w:szCs w:val="20"/>
        </w:rPr>
        <w:t xml:space="preserve">NR POKOJU </w:t>
      </w:r>
    </w:p>
    <w:p w:rsidR="00DA4E84" w:rsidRPr="00DA4E84" w:rsidRDefault="00DA4E84" w:rsidP="00DA4E84">
      <w:pPr>
        <w:tabs>
          <w:tab w:val="num" w:pos="360"/>
        </w:tabs>
        <w:jc w:val="left"/>
        <w:rPr>
          <w:rFonts w:ascii="Arial" w:hAnsi="Arial" w:cs="Arial"/>
          <w:szCs w:val="20"/>
        </w:rPr>
      </w:pPr>
      <w:r w:rsidRPr="00DA4E84">
        <w:rPr>
          <w:rFonts w:ascii="Arial" w:hAnsi="Arial" w:cs="Arial"/>
          <w:szCs w:val="20"/>
        </w:rPr>
        <w:t xml:space="preserve">25-659 Kielce, ul. Strycharska 6, pok. </w:t>
      </w:r>
      <w:r>
        <w:rPr>
          <w:rFonts w:ascii="Arial" w:hAnsi="Arial" w:cs="Arial"/>
          <w:szCs w:val="20"/>
        </w:rPr>
        <w:t xml:space="preserve">316 </w:t>
      </w:r>
    </w:p>
    <w:p w:rsidR="00DA4E84" w:rsidRPr="00DA4E84" w:rsidRDefault="00DA4E84" w:rsidP="00DA4E84">
      <w:pPr>
        <w:tabs>
          <w:tab w:val="num" w:pos="360"/>
        </w:tabs>
        <w:ind w:left="360"/>
        <w:jc w:val="left"/>
        <w:rPr>
          <w:rFonts w:ascii="Arial" w:hAnsi="Arial" w:cs="Arial"/>
          <w:szCs w:val="20"/>
        </w:rPr>
      </w:pPr>
    </w:p>
    <w:p w:rsidR="00DA4E84" w:rsidRPr="00DA4E84" w:rsidRDefault="00DA4E84" w:rsidP="00DA4E84">
      <w:pPr>
        <w:numPr>
          <w:ilvl w:val="0"/>
          <w:numId w:val="6"/>
        </w:numPr>
        <w:jc w:val="left"/>
        <w:rPr>
          <w:rFonts w:ascii="Arial" w:hAnsi="Arial" w:cs="Arial"/>
          <w:i/>
          <w:szCs w:val="20"/>
        </w:rPr>
      </w:pPr>
      <w:r w:rsidRPr="00DA4E84">
        <w:rPr>
          <w:rFonts w:ascii="Arial" w:hAnsi="Arial" w:cs="Arial"/>
          <w:i/>
          <w:szCs w:val="20"/>
        </w:rPr>
        <w:t xml:space="preserve">NR TELEFONU </w:t>
      </w:r>
    </w:p>
    <w:p w:rsidR="00DA4E84" w:rsidRPr="00DA4E84" w:rsidRDefault="00DA4E84" w:rsidP="00DA4E84">
      <w:pPr>
        <w:tabs>
          <w:tab w:val="num" w:pos="360"/>
        </w:tabs>
        <w:jc w:val="left"/>
        <w:rPr>
          <w:rFonts w:ascii="Arial" w:hAnsi="Arial" w:cs="Arial"/>
          <w:szCs w:val="20"/>
        </w:rPr>
      </w:pPr>
      <w:proofErr w:type="gramStart"/>
      <w:r w:rsidRPr="00DA4E84">
        <w:rPr>
          <w:rFonts w:ascii="Arial" w:hAnsi="Arial" w:cs="Arial"/>
          <w:szCs w:val="20"/>
        </w:rPr>
        <w:t>tel</w:t>
      </w:r>
      <w:proofErr w:type="gramEnd"/>
      <w:r w:rsidRPr="00DA4E84">
        <w:rPr>
          <w:rFonts w:ascii="Arial" w:hAnsi="Arial" w:cs="Arial"/>
          <w:szCs w:val="20"/>
        </w:rPr>
        <w:t>. (41) 36 76 609</w:t>
      </w:r>
    </w:p>
    <w:p w:rsidR="00DA4E84" w:rsidRPr="00DA4E84" w:rsidRDefault="00DA4E84" w:rsidP="00DA4E84">
      <w:pPr>
        <w:tabs>
          <w:tab w:val="num" w:pos="360"/>
        </w:tabs>
        <w:ind w:left="360"/>
        <w:jc w:val="left"/>
        <w:rPr>
          <w:rFonts w:ascii="Arial" w:hAnsi="Arial" w:cs="Arial"/>
          <w:szCs w:val="20"/>
        </w:rPr>
      </w:pPr>
    </w:p>
    <w:p w:rsidR="00DA4E84" w:rsidRPr="00DA4E84" w:rsidRDefault="00DA4E84" w:rsidP="00DA4E84">
      <w:pPr>
        <w:numPr>
          <w:ilvl w:val="0"/>
          <w:numId w:val="6"/>
        </w:numPr>
        <w:jc w:val="left"/>
        <w:rPr>
          <w:rFonts w:ascii="Arial" w:hAnsi="Arial" w:cs="Arial"/>
          <w:i/>
          <w:szCs w:val="20"/>
          <w:lang w:val="de-DE"/>
        </w:rPr>
      </w:pPr>
      <w:r w:rsidRPr="00DA4E84">
        <w:rPr>
          <w:rFonts w:ascii="Arial" w:hAnsi="Arial" w:cs="Arial"/>
          <w:i/>
          <w:szCs w:val="20"/>
          <w:lang w:val="de-DE"/>
        </w:rPr>
        <w:t xml:space="preserve">E-MAIL: </w:t>
      </w:r>
    </w:p>
    <w:p w:rsidR="00DA4E84" w:rsidRPr="00DA4E84" w:rsidRDefault="0031749E" w:rsidP="00DA4E84">
      <w:pPr>
        <w:jc w:val="left"/>
        <w:rPr>
          <w:rFonts w:ascii="Arial" w:hAnsi="Arial" w:cs="Arial"/>
          <w:szCs w:val="20"/>
          <w:lang w:val="de-DE"/>
        </w:rPr>
      </w:pPr>
      <w:hyperlink r:id="rId9" w:history="1">
        <w:r w:rsidR="00DA4E84">
          <w:rPr>
            <w:rFonts w:ascii="Arial" w:hAnsi="Arial" w:cs="Arial"/>
            <w:color w:val="0000FF"/>
            <w:szCs w:val="20"/>
            <w:u w:val="single"/>
            <w:lang w:val="de-DE"/>
          </w:rPr>
          <w:t>ewa.jagiello@um.kielce.pl</w:t>
        </w:r>
      </w:hyperlink>
    </w:p>
    <w:p w:rsidR="00DA4E84" w:rsidRPr="00DA4E84" w:rsidRDefault="00DA4E84" w:rsidP="00DA4E84">
      <w:pPr>
        <w:ind w:left="360"/>
        <w:jc w:val="left"/>
        <w:rPr>
          <w:rFonts w:ascii="Arial" w:hAnsi="Arial" w:cs="Arial"/>
          <w:i/>
          <w:szCs w:val="20"/>
          <w:lang w:val="de-DE"/>
        </w:rPr>
      </w:pPr>
    </w:p>
    <w:p w:rsidR="00DA4E84" w:rsidRPr="00DA4E84" w:rsidRDefault="00DA4E84" w:rsidP="00DA4E84">
      <w:pPr>
        <w:numPr>
          <w:ilvl w:val="0"/>
          <w:numId w:val="6"/>
        </w:numPr>
        <w:jc w:val="left"/>
        <w:rPr>
          <w:rFonts w:ascii="Arial" w:hAnsi="Arial" w:cs="Arial"/>
          <w:i/>
          <w:szCs w:val="20"/>
          <w:lang w:val="de-DE"/>
        </w:rPr>
      </w:pPr>
      <w:r w:rsidRPr="00DA4E84">
        <w:rPr>
          <w:rFonts w:ascii="Arial" w:hAnsi="Arial" w:cs="Arial"/>
          <w:i/>
          <w:szCs w:val="20"/>
          <w:lang w:val="de-DE"/>
        </w:rPr>
        <w:t>GODZINY PRZYJĘĆ:</w:t>
      </w:r>
    </w:p>
    <w:p w:rsidR="00DA4E84" w:rsidRPr="00DA4E84" w:rsidRDefault="00DA4E84" w:rsidP="00DA4E84">
      <w:pPr>
        <w:ind w:left="360"/>
        <w:jc w:val="left"/>
        <w:rPr>
          <w:rFonts w:ascii="Arial" w:hAnsi="Arial" w:cs="Arial"/>
          <w:i/>
          <w:szCs w:val="20"/>
          <w:lang w:val="de-DE"/>
        </w:rPr>
      </w:pPr>
      <w:r w:rsidRPr="00DA4E84">
        <w:rPr>
          <w:rFonts w:ascii="Arial" w:hAnsi="Arial" w:cs="Arial"/>
          <w:i/>
          <w:szCs w:val="20"/>
          <w:lang w:val="de-DE"/>
        </w:rPr>
        <w:t xml:space="preserve">7.30 – 15.30 </w:t>
      </w:r>
      <w:proofErr w:type="spellStart"/>
      <w:r w:rsidRPr="00DA4E84">
        <w:rPr>
          <w:rFonts w:ascii="Arial" w:hAnsi="Arial" w:cs="Arial"/>
          <w:i/>
          <w:szCs w:val="20"/>
          <w:lang w:val="de-DE"/>
        </w:rPr>
        <w:t>od</w:t>
      </w:r>
      <w:proofErr w:type="spellEnd"/>
      <w:r w:rsidRPr="00DA4E84">
        <w:rPr>
          <w:rFonts w:ascii="Arial" w:hAnsi="Arial" w:cs="Arial"/>
          <w:i/>
          <w:szCs w:val="20"/>
          <w:lang w:val="de-DE"/>
        </w:rPr>
        <w:t xml:space="preserve"> poniedziałku do piątku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DA4E84" w:rsidRPr="00DA4E84" w:rsidRDefault="00DA4E84" w:rsidP="00DA4E84">
      <w:pPr>
        <w:tabs>
          <w:tab w:val="num" w:pos="360"/>
        </w:tabs>
        <w:jc w:val="left"/>
        <w:rPr>
          <w:rFonts w:ascii="Arial" w:hAnsi="Arial" w:cs="Arial"/>
          <w:szCs w:val="20"/>
        </w:rPr>
      </w:pPr>
      <w:r w:rsidRPr="00DA4E84">
        <w:rPr>
          <w:rFonts w:ascii="Arial" w:hAnsi="Arial" w:cs="Arial"/>
          <w:szCs w:val="20"/>
        </w:rPr>
        <w:t>Wniosek oraz:</w:t>
      </w:r>
    </w:p>
    <w:p w:rsidR="00DA4E84" w:rsidRPr="00DA4E84" w:rsidRDefault="00DA4E84" w:rsidP="00DA4E84">
      <w:pPr>
        <w:numPr>
          <w:ilvl w:val="0"/>
          <w:numId w:val="8"/>
        </w:numPr>
        <w:ind w:left="426" w:hanging="284"/>
        <w:contextualSpacing/>
        <w:jc w:val="left"/>
        <w:rPr>
          <w:rFonts w:ascii="Arial" w:hAnsi="Arial" w:cs="Arial"/>
          <w:szCs w:val="22"/>
        </w:rPr>
      </w:pPr>
      <w:r w:rsidRPr="00DA4E84">
        <w:rPr>
          <w:rFonts w:ascii="Arial" w:hAnsi="Arial" w:cs="Arial"/>
          <w:szCs w:val="22"/>
        </w:rPr>
        <w:t>Oświadczenie</w:t>
      </w:r>
    </w:p>
    <w:p w:rsidR="00DA4E84" w:rsidRPr="00DA4E84" w:rsidRDefault="00DA4E84" w:rsidP="00DA4E84">
      <w:pPr>
        <w:numPr>
          <w:ilvl w:val="0"/>
          <w:numId w:val="8"/>
        </w:numPr>
        <w:ind w:left="426" w:hanging="284"/>
        <w:contextualSpacing/>
        <w:jc w:val="left"/>
        <w:rPr>
          <w:rFonts w:ascii="Arial" w:hAnsi="Arial" w:cs="Arial"/>
          <w:szCs w:val="22"/>
        </w:rPr>
      </w:pPr>
      <w:r w:rsidRPr="00DA4E84">
        <w:rPr>
          <w:rFonts w:ascii="Arial" w:hAnsi="Arial" w:cs="Arial"/>
          <w:szCs w:val="22"/>
        </w:rPr>
        <w:t>Oryginał dowodu opłaty skarbowej w wysokości 50 zł płatne na Konto Urzędu Miasta Kielce (ING Bank Śląski S.A. Nr 38 1050 0099 6450 9000 0000 0000)</w:t>
      </w:r>
    </w:p>
    <w:p w:rsidR="00DA4E84" w:rsidRPr="00DA4E84" w:rsidRDefault="00DA4E84" w:rsidP="00DA4E84">
      <w:pPr>
        <w:numPr>
          <w:ilvl w:val="0"/>
          <w:numId w:val="8"/>
        </w:numPr>
        <w:ind w:left="426" w:hanging="284"/>
        <w:contextualSpacing/>
        <w:jc w:val="left"/>
        <w:rPr>
          <w:rFonts w:ascii="Arial" w:hAnsi="Arial" w:cs="Arial"/>
          <w:szCs w:val="22"/>
        </w:rPr>
      </w:pPr>
      <w:r w:rsidRPr="00DA4E84">
        <w:rPr>
          <w:rFonts w:ascii="Arial" w:hAnsi="Arial" w:cs="Arial"/>
          <w:szCs w:val="22"/>
        </w:rPr>
        <w:t xml:space="preserve">Upoważnienie/pełnomocnictwo uprawniające do reprezentowania przedsiębiorcy w przypadku, gdy jest ono wymagane </w:t>
      </w:r>
    </w:p>
    <w:p w:rsidR="00DA4E84" w:rsidRPr="00DA4E84" w:rsidRDefault="00DA4E84" w:rsidP="00DA4E84">
      <w:pPr>
        <w:numPr>
          <w:ilvl w:val="0"/>
          <w:numId w:val="8"/>
        </w:numPr>
        <w:ind w:left="426" w:hanging="284"/>
        <w:contextualSpacing/>
        <w:jc w:val="left"/>
        <w:rPr>
          <w:rFonts w:ascii="Arial" w:hAnsi="Arial" w:cs="Arial"/>
          <w:szCs w:val="22"/>
        </w:rPr>
      </w:pPr>
      <w:r w:rsidRPr="00DA4E84">
        <w:rPr>
          <w:rFonts w:ascii="Arial" w:hAnsi="Arial" w:cs="Arial"/>
          <w:szCs w:val="22"/>
        </w:rPr>
        <w:t xml:space="preserve">Opłata skarbowa za udzielone pełnomocnictwo – 17 zł  </w:t>
      </w:r>
    </w:p>
    <w:p w:rsidR="00DA4E84" w:rsidRPr="00DA4E84" w:rsidRDefault="00DA4E84" w:rsidP="00DA4E84">
      <w:pPr>
        <w:tabs>
          <w:tab w:val="num" w:pos="360"/>
        </w:tabs>
        <w:jc w:val="left"/>
        <w:rPr>
          <w:rFonts w:ascii="Arial" w:hAnsi="Arial" w:cs="Arial"/>
          <w:szCs w:val="20"/>
        </w:rPr>
      </w:pP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DA4E84" w:rsidRPr="00DA4E84" w:rsidRDefault="00DA4E84" w:rsidP="00DA4E84">
      <w:pPr>
        <w:rPr>
          <w:rFonts w:ascii="Arial" w:hAnsi="Arial" w:cs="Arial"/>
          <w:szCs w:val="22"/>
        </w:rPr>
      </w:pPr>
      <w:r w:rsidRPr="00DA4E84">
        <w:rPr>
          <w:rFonts w:ascii="Arial" w:hAnsi="Arial" w:cs="Arial"/>
          <w:szCs w:val="22"/>
        </w:rPr>
        <w:t xml:space="preserve">Wpis do rejestru działalności regulowanej w zakresie odbierania odpadów komunalnych od właścicieli nieruchomości położonych na terenie miasta Kielce podlega opłacie skarbowej </w:t>
      </w:r>
      <w:r w:rsidRPr="00DA4E84">
        <w:rPr>
          <w:rFonts w:ascii="Arial" w:hAnsi="Arial" w:cs="Arial"/>
          <w:szCs w:val="22"/>
        </w:rPr>
        <w:br/>
        <w:t xml:space="preserve">w wysokości 50 zł płatne na Konto Urzędu Miasta Kielce (ING Bank Śląski S.A. Nr 38 1050 0099 6450 9000 0000 0000). 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DA4E84" w:rsidRPr="00DA4E84" w:rsidRDefault="00DA4E84" w:rsidP="00DA4E84">
      <w:pPr>
        <w:tabs>
          <w:tab w:val="num" w:pos="360"/>
        </w:tabs>
        <w:jc w:val="left"/>
        <w:rPr>
          <w:rFonts w:ascii="Arial" w:hAnsi="Arial" w:cs="Arial"/>
          <w:szCs w:val="20"/>
        </w:rPr>
      </w:pPr>
      <w:r w:rsidRPr="00DA4E84">
        <w:rPr>
          <w:rFonts w:ascii="Arial" w:hAnsi="Arial" w:cs="Arial"/>
          <w:szCs w:val="20"/>
        </w:rPr>
        <w:t xml:space="preserve">7 dni. 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3D5C2C" w:rsidRDefault="00DA4E84" w:rsidP="003D5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DA4E84" w:rsidRPr="006B27C2" w:rsidRDefault="00DA4E84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DA4E84" w:rsidP="003D5C2C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DA4E84" w:rsidRPr="00DA4E84" w:rsidRDefault="00DA4E84" w:rsidP="00DA4E84">
      <w:pPr>
        <w:tabs>
          <w:tab w:val="num" w:pos="360"/>
        </w:tabs>
        <w:rPr>
          <w:rFonts w:ascii="Arial" w:hAnsi="Arial" w:cs="Arial"/>
          <w:szCs w:val="20"/>
        </w:rPr>
      </w:pPr>
      <w:r w:rsidRPr="00DA4E84">
        <w:rPr>
          <w:rFonts w:ascii="Arial" w:hAnsi="Arial" w:cs="Arial"/>
          <w:szCs w:val="20"/>
        </w:rPr>
        <w:t xml:space="preserve">Załącznik Nr 1 – Wniosek o dokonanie wpisu do </w:t>
      </w:r>
      <w:r w:rsidRPr="00DA4E84">
        <w:rPr>
          <w:rFonts w:ascii="Arial" w:hAnsi="Arial" w:cs="Arial"/>
          <w:szCs w:val="22"/>
        </w:rPr>
        <w:t>rejestru działalności regulowanej w zakresie odbierania odpadów komunalnych od właścicieli nieruchomości położonych na terenie miasta Kielce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DA4E84" w:rsidRPr="00DA4E84" w:rsidRDefault="0031749E" w:rsidP="00DA4E84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Kancelaria Ogólna Urzędu Miasta Kielce</w:t>
      </w:r>
    </w:p>
    <w:p w:rsidR="00DA4E84" w:rsidRPr="00DA4E84" w:rsidRDefault="00DA4E84" w:rsidP="00DA4E84">
      <w:pPr>
        <w:jc w:val="left"/>
        <w:rPr>
          <w:rFonts w:ascii="Arial" w:hAnsi="Arial" w:cs="Arial"/>
          <w:szCs w:val="22"/>
        </w:rPr>
      </w:pPr>
      <w:r w:rsidRPr="00DA4E84">
        <w:rPr>
          <w:rFonts w:ascii="Arial" w:hAnsi="Arial" w:cs="Arial"/>
          <w:szCs w:val="22"/>
        </w:rPr>
        <w:t xml:space="preserve">- ul. Rynek 1, 25-303 Kielce (pok. nr 12) </w:t>
      </w:r>
    </w:p>
    <w:p w:rsidR="00266778" w:rsidRDefault="00DA4E84" w:rsidP="00DA4E84">
      <w:r>
        <w:rPr>
          <w:rFonts w:ascii="Arial" w:hAnsi="Arial" w:cs="Arial"/>
          <w:szCs w:val="22"/>
        </w:rPr>
        <w:t>-</w:t>
      </w:r>
      <w:r w:rsidRPr="00DA4E84">
        <w:rPr>
          <w:rFonts w:ascii="Arial" w:hAnsi="Arial" w:cs="Arial"/>
          <w:szCs w:val="22"/>
        </w:rPr>
        <w:t>ul. Strycharsk</w:t>
      </w:r>
      <w:r>
        <w:rPr>
          <w:rFonts w:ascii="Arial" w:hAnsi="Arial" w:cs="Arial"/>
          <w:szCs w:val="22"/>
        </w:rPr>
        <w:t>a 6, 25-65</w:t>
      </w:r>
      <w:bookmarkStart w:id="0" w:name="_GoBack"/>
      <w:bookmarkEnd w:id="0"/>
      <w:r>
        <w:rPr>
          <w:rFonts w:ascii="Arial" w:hAnsi="Arial" w:cs="Arial"/>
          <w:szCs w:val="22"/>
        </w:rPr>
        <w:t>9 Kielce (pok. nr 12)</w:t>
      </w:r>
    </w:p>
    <w:sectPr w:rsidR="002667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7F" w:rsidRDefault="006D707F" w:rsidP="006D707F">
      <w:r>
        <w:separator/>
      </w:r>
    </w:p>
  </w:endnote>
  <w:endnote w:type="continuationSeparator" w:id="0">
    <w:p w:rsidR="006D707F" w:rsidRDefault="006D707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7F" w:rsidRDefault="006D707F" w:rsidP="006D707F">
      <w:r>
        <w:separator/>
      </w:r>
    </w:p>
  </w:footnote>
  <w:footnote w:type="continuationSeparator" w:id="0">
    <w:p w:rsidR="006D707F" w:rsidRDefault="006D707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0916EF5"/>
    <w:multiLevelType w:val="singleLevel"/>
    <w:tmpl w:val="003C6A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0167D"/>
    <w:multiLevelType w:val="singleLevel"/>
    <w:tmpl w:val="003C6A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BEE4E63"/>
    <w:multiLevelType w:val="singleLevel"/>
    <w:tmpl w:val="003C6A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AD87061"/>
    <w:multiLevelType w:val="hybridMultilevel"/>
    <w:tmpl w:val="F3F8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1F7E15"/>
    <w:rsid w:val="00266778"/>
    <w:rsid w:val="0031749E"/>
    <w:rsid w:val="003D5C2C"/>
    <w:rsid w:val="006D707F"/>
    <w:rsid w:val="009F25D2"/>
    <w:rsid w:val="00D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godlewska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Dominika Madej</cp:lastModifiedBy>
  <cp:revision>5</cp:revision>
  <dcterms:created xsi:type="dcterms:W3CDTF">2019-07-02T09:32:00Z</dcterms:created>
  <dcterms:modified xsi:type="dcterms:W3CDTF">2019-07-22T05:51:00Z</dcterms:modified>
</cp:coreProperties>
</file>